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2A3FC93" w14:textId="212915FE" w:rsidR="00756DED" w:rsidRPr="00756DED" w:rsidRDefault="00C43151" w:rsidP="00756DE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756DED">
        <w:rPr>
          <w:rFonts w:ascii="Arial" w:hAnsi="Arial" w:cs="Arial"/>
          <w:sz w:val="18"/>
          <w:szCs w:val="18"/>
        </w:rPr>
        <w:t xml:space="preserve">της </w:t>
      </w:r>
      <w:r w:rsidR="00756DED" w:rsidRPr="00756DED">
        <w:rPr>
          <w:rFonts w:ascii="Arial" w:hAnsi="Arial" w:cs="Arial"/>
          <w:sz w:val="18"/>
          <w:szCs w:val="18"/>
        </w:rPr>
        <w:t>ιδιωτικής Μονάδες Ημερήσιας Νοσηλείας (Μ.Η.Ν.) ειδικότητας οφθαλμολογίας:</w:t>
      </w:r>
    </w:p>
    <w:p w14:paraId="4BBF312E" w14:textId="581D67D8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p w14:paraId="5C384FDE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Με ατομική μου ευθύνη και γνωρίζοντας τις κυρώσεις (3) που προβλέπονται από τις διατάξεις της παρ. 6 του άρθρου 22 του Ν. 1599/1986, δηλώνω ότι:</w:t>
      </w:r>
    </w:p>
    <w:p w14:paraId="775CE1D2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Τα ανωτέρω στοιχεία είναι ακριβή και αληθή, και πληρούνται οι κάτωθι προϋποθέσεις τόσο για εμένα προσωπικά όσο και για τον φορέα που εκπροσωπώ:</w:t>
      </w:r>
    </w:p>
    <w:p w14:paraId="41501DE4" w14:textId="4E4759E4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Ούτε εγώ ούτε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που εκπροσωπώ έχουμε καταδικαστεί τελεσίδικα για κάποιο από τα εξής αδικήματα: κλοπή, υπεξαίρεση (κοινή και στην υπηρεσία), απάτη, εκβίαση, πλαστογραφία, δωροδοκία, απιστία στην υπηρεσία, παράβαση καθήκοντος, και κατ' επανάληψη συκοφαντική δυσφήμιση. Επίσης, δεν τελώ ούτε εγώ ούτε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 </w:t>
      </w:r>
      <w:r w:rsidRPr="000A2072">
        <w:rPr>
          <w:rFonts w:ascii="Arial" w:hAnsi="Arial" w:cs="Arial"/>
          <w:sz w:val="18"/>
          <w:szCs w:val="18"/>
        </w:rPr>
        <w:t>υπό στερητική δικαστική συμπαράσταση (πλήρη ή μερική), υπό επικουρική δικαστική συμπαράσταση (πλήρη ή μερική), ούτε υπό τις δύο αυτές καταστάσεις ταυτόχρονα.</w:t>
      </w:r>
    </w:p>
    <w:p w14:paraId="39977D2F" w14:textId="71E71B0C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έχει εκδοθεί σε βάρος μου ούτε σε βάρος της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>
        <w:rPr>
          <w:rFonts w:ascii="Arial" w:hAnsi="Arial" w:cs="Arial"/>
          <w:sz w:val="18"/>
          <w:szCs w:val="18"/>
        </w:rPr>
        <w:t>ς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που εκπροσωπώ αμετάκλητη καταδικαστική απόφαση για τα εξής αδικήματα:</w:t>
      </w:r>
      <w:r w:rsidRPr="000A2072">
        <w:rPr>
          <w:rFonts w:ascii="Arial" w:hAnsi="Arial" w:cs="Arial"/>
          <w:sz w:val="18"/>
          <w:szCs w:val="18"/>
        </w:rPr>
        <w:br/>
        <w:t>i) συμμετοχή σε εγκληματική οργάνωση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</w:t>
      </w:r>
      <w:proofErr w:type="spellEnd"/>
      <w:r w:rsidRPr="000A2072">
        <w:rPr>
          <w:rFonts w:ascii="Arial" w:hAnsi="Arial" w:cs="Arial"/>
          <w:sz w:val="18"/>
          <w:szCs w:val="18"/>
        </w:rPr>
        <w:t>) δωροδοκία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iii</w:t>
      </w:r>
      <w:proofErr w:type="spellEnd"/>
      <w:r w:rsidRPr="000A2072">
        <w:rPr>
          <w:rFonts w:ascii="Arial" w:hAnsi="Arial" w:cs="Arial"/>
          <w:sz w:val="18"/>
          <w:szCs w:val="18"/>
        </w:rPr>
        <w:t>) απάτη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iv</w:t>
      </w:r>
      <w:proofErr w:type="spellEnd"/>
      <w:r w:rsidRPr="000A2072">
        <w:rPr>
          <w:rFonts w:ascii="Arial" w:hAnsi="Arial" w:cs="Arial"/>
          <w:sz w:val="18"/>
          <w:szCs w:val="18"/>
        </w:rPr>
        <w:t>) νομιμοποίηση εσόδων από παράνομες δραστηριότητες</w:t>
      </w:r>
    </w:p>
    <w:p w14:paraId="03AA4740" w14:textId="4F240DB0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Ούτε εγώ ούτε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τελούμε υπό πτώχευση, εκκαθάριση, αναγκαστική διαχείριση ή οποιαδήποτε άλλη ανάλογη κατάσταση προβλεπόμενη από την ελληνική νομοθεσία.</w:t>
      </w:r>
    </w:p>
    <w:p w14:paraId="367C0731" w14:textId="4A05884E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έχει κινηθεί εναντίον μου, ούτε κατά της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>
        <w:rPr>
          <w:rFonts w:ascii="Arial" w:hAnsi="Arial" w:cs="Arial"/>
          <w:sz w:val="18"/>
          <w:szCs w:val="18"/>
        </w:rPr>
        <w:t>ς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="00756DED" w:rsidRPr="000A2072">
        <w:rPr>
          <w:rFonts w:ascii="Arial" w:hAnsi="Arial" w:cs="Arial"/>
          <w:sz w:val="18"/>
          <w:szCs w:val="18"/>
        </w:rPr>
        <w:t xml:space="preserve"> </w:t>
      </w:r>
      <w:r w:rsidRPr="000A2072">
        <w:rPr>
          <w:rFonts w:ascii="Arial" w:hAnsi="Arial" w:cs="Arial"/>
          <w:sz w:val="18"/>
          <w:szCs w:val="18"/>
        </w:rPr>
        <w:t xml:space="preserve"> που εκπροσωπώ, διαδικασία πτώχευσης, εκκαθάρισης, αναγκαστικής διαχείρισης ή άλλη ανάλογη διαδικασία, σύμφωνα με την ισχύουσα νομοθεσία.</w:t>
      </w:r>
    </w:p>
    <w:p w14:paraId="4F2CAB55" w14:textId="5AC6385E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έχω καταδικαστεί, ούτε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="00756DED" w:rsidRPr="000A2072">
        <w:rPr>
          <w:rFonts w:ascii="Arial" w:hAnsi="Arial" w:cs="Arial"/>
          <w:sz w:val="18"/>
          <w:szCs w:val="18"/>
        </w:rPr>
        <w:t xml:space="preserve"> </w:t>
      </w:r>
      <w:r w:rsidRPr="000A2072">
        <w:rPr>
          <w:rFonts w:ascii="Arial" w:hAnsi="Arial" w:cs="Arial"/>
          <w:sz w:val="18"/>
          <w:szCs w:val="18"/>
        </w:rPr>
        <w:t>την οποία εκπροσωπώ, με τελεσίδικη απόφαση για αδίκημα που αφορά την επαγγελματική μας διαγωγή.</w:t>
      </w:r>
    </w:p>
    <w:p w14:paraId="7FB5AF1F" w14:textId="77F1FD7D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έχουμε διαπράξει, εγώ ή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>, επαγγελματικό παράπτωμα σχετικό με το αντικείμενο της σύμβασης, το οποίο να έχει διαπιστωθεί με οποιοδήποτε μέσο από τον ΕΟΠΥΥ.</w:t>
      </w:r>
    </w:p>
    <w:p w14:paraId="780C30E5" w14:textId="4113C55B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Έχω εκπληρώσει, τόσο εγώ όσο και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που εκπροσωπώ, τις υποχρεώσεις μας όσον αφορά την καταβολή εισφορών κοινωνικής ασφάλισης ή έχουμε υπαχθεί σε καθεστώς ρύθμισης αυτών, σύμφωνα με την ελληνική νομοθεσία. Επιπλέον, έχουμε εκπληρώσει τις υποχρεώσεις μας ως προς την πληρωμή φόρων και τελών, σύμφωνα με την ελληνική ή άλλη συναφή νομοθεσία.</w:t>
      </w:r>
    </w:p>
    <w:p w14:paraId="06BCAC1E" w14:textId="3419F3C5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έχω κηρυχθεί έκπτωτος, ούτε έχει κηρυχθεί έκπτωτη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>, από σύμβαση προμηθειών ή υπηρεσιών του δημοσίου. Δεν έχουμε τιμωρηθεί με αποκλεισμό από διαγωνισμούς προμηθειών ή υπηρεσιών του δημόσιου τομέα.</w:t>
      </w:r>
    </w:p>
    <w:p w14:paraId="0F23B62C" w14:textId="1E007C62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Ούτε εγώ ούτε η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έχουμε αμετάκλητες καταδικαστικές αποφάσεις σύμφωνα με τα άρθρα 68 και 153 του ν. 4281/2014 (Α' 160), και δεν μας έχει επιβληθεί οποιαδήποτε ποινή για οικονομικά εγκλήματα.</w:t>
      </w:r>
    </w:p>
    <w:p w14:paraId="68105D18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lastRenderedPageBreak/>
        <w:t>Αποδέχομαι την ανάρτηση των εταιρικών μου στοιχείων (επωνυμία, διεύθυνση έδρας, τηλέφωνο κ.λπ.) στα ειδικά πληροφοριακά έντυπα και στην ιστοσελίδα του ΕΟΠΥΥ.</w:t>
      </w:r>
    </w:p>
    <w:p w14:paraId="1ADA9305" w14:textId="160C9919" w:rsidR="000A2072" w:rsidRPr="000A2072" w:rsidRDefault="000A2072" w:rsidP="00150E00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Αποδέχομαι την παροχή υπηρεσιών υγείας από την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στους ασφαλισμένους του ΕΟΠΥΥ, σύμφωνα με τους όρους και τις προϋποθέσεις του συμβατικού πλαισίου συνεργασίας με τον ΕΟΠΥΥ και τον Ε.Κ.Π.Υ.</w:t>
      </w:r>
    </w:p>
    <w:p w14:paraId="123B3891" w14:textId="4FBD979B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Ο διοικητικός διευθυντής και ο επιστημονικά υπεύθυνος της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>
        <w:rPr>
          <w:rFonts w:ascii="Arial" w:hAnsi="Arial" w:cs="Arial"/>
          <w:sz w:val="18"/>
          <w:szCs w:val="18"/>
        </w:rPr>
        <w:t>ς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="00756DED" w:rsidRPr="000A2072">
        <w:rPr>
          <w:rFonts w:ascii="Arial" w:hAnsi="Arial" w:cs="Arial"/>
          <w:sz w:val="18"/>
          <w:szCs w:val="18"/>
        </w:rPr>
        <w:t xml:space="preserve"> </w:t>
      </w:r>
      <w:r w:rsidRPr="000A2072">
        <w:rPr>
          <w:rFonts w:ascii="Arial" w:hAnsi="Arial" w:cs="Arial"/>
          <w:sz w:val="18"/>
          <w:szCs w:val="18"/>
        </w:rPr>
        <w:t>δεν έχουν αμετάκλητες καταδικαστικές αποφάσεις, σύμφωνα με το άρθρο 3 του ν. 4600/2019, και δεν τους έχει επιβληθεί ποινή για οικονομικά εγκλήματα ή ποινή από τον ΕΟΠΥΥ ή από ενταγμένους σε αυτόν φορείς κοινωνικής ασφάλισης.</w:t>
      </w:r>
    </w:p>
    <w:p w14:paraId="04F5C974" w14:textId="667D550D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έχει επιβληθεί ποινή διακοπής ή καταγγελίας σύμβασης στην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>.</w:t>
      </w:r>
    </w:p>
    <w:p w14:paraId="643E1226" w14:textId="0762BC86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 xml:space="preserve">Δεν έχει επιβληθεί πρόστιμο στην </w:t>
      </w:r>
      <w:r w:rsidR="00756DED" w:rsidRPr="00756DED">
        <w:rPr>
          <w:rFonts w:ascii="Arial" w:hAnsi="Arial" w:cs="Arial"/>
          <w:sz w:val="18"/>
          <w:szCs w:val="18"/>
        </w:rPr>
        <w:t>Μονάδ</w:t>
      </w:r>
      <w:r w:rsidR="00756DED">
        <w:rPr>
          <w:rFonts w:ascii="Arial" w:hAnsi="Arial" w:cs="Arial"/>
          <w:sz w:val="18"/>
          <w:szCs w:val="18"/>
        </w:rPr>
        <w:t>α</w:t>
      </w:r>
      <w:r w:rsidR="00756DED" w:rsidRPr="00756DED">
        <w:rPr>
          <w:rFonts w:ascii="Arial" w:hAnsi="Arial" w:cs="Arial"/>
          <w:sz w:val="18"/>
          <w:szCs w:val="18"/>
        </w:rPr>
        <w:t xml:space="preserve"> Ημερήσιας Νοσηλείας</w:t>
      </w:r>
      <w:r w:rsidRPr="000A2072">
        <w:rPr>
          <w:rFonts w:ascii="Arial" w:hAnsi="Arial" w:cs="Arial"/>
          <w:sz w:val="18"/>
          <w:szCs w:val="18"/>
        </w:rPr>
        <w:t xml:space="preserve"> από τον ΕΟΠΥΥ.</w:t>
      </w:r>
    </w:p>
    <w:p w14:paraId="06FDA5B3" w14:textId="77777777" w:rsidR="000D5259" w:rsidRPr="000900C6" w:rsidRDefault="005A0D1E" w:rsidP="0095114A">
      <w:pPr>
        <w:ind w:left="360" w:hanging="294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14:paraId="4BCA6D63" w14:textId="77777777"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2FD352FF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A2072">
      <w:headerReference w:type="default" r:id="rId8"/>
      <w:type w:val="continuous"/>
      <w:pgSz w:w="11906" w:h="16838" w:code="9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F2B"/>
    <w:multiLevelType w:val="hybridMultilevel"/>
    <w:tmpl w:val="0972DB30"/>
    <w:lvl w:ilvl="0" w:tplc="A5CAB226">
      <w:start w:val="1"/>
      <w:numFmt w:val="lowerRoman"/>
      <w:lvlText w:val="%1)"/>
      <w:lvlJc w:val="left"/>
      <w:pPr>
        <w:ind w:left="21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50" w:hanging="360"/>
      </w:pPr>
    </w:lvl>
    <w:lvl w:ilvl="2" w:tplc="0408001B" w:tentative="1">
      <w:start w:val="1"/>
      <w:numFmt w:val="lowerRoman"/>
      <w:lvlText w:val="%3."/>
      <w:lvlJc w:val="right"/>
      <w:pPr>
        <w:ind w:left="3270" w:hanging="180"/>
      </w:pPr>
    </w:lvl>
    <w:lvl w:ilvl="3" w:tplc="0408000F" w:tentative="1">
      <w:start w:val="1"/>
      <w:numFmt w:val="decimal"/>
      <w:lvlText w:val="%4."/>
      <w:lvlJc w:val="left"/>
      <w:pPr>
        <w:ind w:left="3990" w:hanging="360"/>
      </w:pPr>
    </w:lvl>
    <w:lvl w:ilvl="4" w:tplc="04080019" w:tentative="1">
      <w:start w:val="1"/>
      <w:numFmt w:val="lowerLetter"/>
      <w:lvlText w:val="%5."/>
      <w:lvlJc w:val="left"/>
      <w:pPr>
        <w:ind w:left="4710" w:hanging="360"/>
      </w:pPr>
    </w:lvl>
    <w:lvl w:ilvl="5" w:tplc="0408001B" w:tentative="1">
      <w:start w:val="1"/>
      <w:numFmt w:val="lowerRoman"/>
      <w:lvlText w:val="%6."/>
      <w:lvlJc w:val="right"/>
      <w:pPr>
        <w:ind w:left="5430" w:hanging="180"/>
      </w:pPr>
    </w:lvl>
    <w:lvl w:ilvl="6" w:tplc="0408000F" w:tentative="1">
      <w:start w:val="1"/>
      <w:numFmt w:val="decimal"/>
      <w:lvlText w:val="%7."/>
      <w:lvlJc w:val="left"/>
      <w:pPr>
        <w:ind w:left="6150" w:hanging="360"/>
      </w:pPr>
    </w:lvl>
    <w:lvl w:ilvl="7" w:tplc="04080019" w:tentative="1">
      <w:start w:val="1"/>
      <w:numFmt w:val="lowerLetter"/>
      <w:lvlText w:val="%8."/>
      <w:lvlJc w:val="left"/>
      <w:pPr>
        <w:ind w:left="6870" w:hanging="360"/>
      </w:pPr>
    </w:lvl>
    <w:lvl w:ilvl="8" w:tplc="0408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5721"/>
    <w:multiLevelType w:val="multilevel"/>
    <w:tmpl w:val="A0C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70A6"/>
    <w:multiLevelType w:val="hybridMultilevel"/>
    <w:tmpl w:val="3D86D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1F00"/>
    <w:multiLevelType w:val="hybridMultilevel"/>
    <w:tmpl w:val="C0041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5"/>
  </w:num>
  <w:num w:numId="2" w16cid:durableId="1897662320">
    <w:abstractNumId w:val="9"/>
  </w:num>
  <w:num w:numId="3" w16cid:durableId="512033230">
    <w:abstractNumId w:val="1"/>
  </w:num>
  <w:num w:numId="4" w16cid:durableId="516231329">
    <w:abstractNumId w:val="7"/>
  </w:num>
  <w:num w:numId="5" w16cid:durableId="1031764426">
    <w:abstractNumId w:val="2"/>
  </w:num>
  <w:num w:numId="6" w16cid:durableId="751896495">
    <w:abstractNumId w:val="16"/>
  </w:num>
  <w:num w:numId="7" w16cid:durableId="1687946113">
    <w:abstractNumId w:val="15"/>
  </w:num>
  <w:num w:numId="8" w16cid:durableId="1354922509">
    <w:abstractNumId w:val="13"/>
  </w:num>
  <w:num w:numId="9" w16cid:durableId="237181448">
    <w:abstractNumId w:val="11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10"/>
  </w:num>
  <w:num w:numId="13" w16cid:durableId="932587024">
    <w:abstractNumId w:val="6"/>
  </w:num>
  <w:num w:numId="14" w16cid:durableId="103382822">
    <w:abstractNumId w:val="8"/>
  </w:num>
  <w:num w:numId="15" w16cid:durableId="1891572603">
    <w:abstractNumId w:val="17"/>
  </w:num>
  <w:num w:numId="16" w16cid:durableId="10374577">
    <w:abstractNumId w:val="0"/>
  </w:num>
  <w:num w:numId="17" w16cid:durableId="1764834918">
    <w:abstractNumId w:val="4"/>
  </w:num>
  <w:num w:numId="18" w16cid:durableId="178920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A2072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051E5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23361"/>
    <w:rsid w:val="00634DC7"/>
    <w:rsid w:val="0068771C"/>
    <w:rsid w:val="006A37B2"/>
    <w:rsid w:val="00736E78"/>
    <w:rsid w:val="007402B5"/>
    <w:rsid w:val="00756DED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5114A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92914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937C7"/>
    <w:rsid w:val="00DA5DE5"/>
    <w:rsid w:val="00DC044D"/>
    <w:rsid w:val="00DC36FC"/>
    <w:rsid w:val="00DC5CB5"/>
    <w:rsid w:val="00E22000"/>
    <w:rsid w:val="00E3114E"/>
    <w:rsid w:val="00EA64D8"/>
    <w:rsid w:val="00EB4D8D"/>
    <w:rsid w:val="00F17E17"/>
    <w:rsid w:val="00F554E3"/>
    <w:rsid w:val="00FA7DE0"/>
    <w:rsid w:val="00FC645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699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Καλαντζη , Αρετή</cp:lastModifiedBy>
  <cp:revision>6</cp:revision>
  <cp:lastPrinted>2022-10-12T10:33:00Z</cp:lastPrinted>
  <dcterms:created xsi:type="dcterms:W3CDTF">2023-04-07T08:44:00Z</dcterms:created>
  <dcterms:modified xsi:type="dcterms:W3CDTF">2025-04-14T12:31:00Z</dcterms:modified>
</cp:coreProperties>
</file>